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64" w:type="dxa"/>
        <w:tblLook w:val="04A0"/>
      </w:tblPr>
      <w:tblGrid>
        <w:gridCol w:w="3227"/>
        <w:gridCol w:w="5103"/>
        <w:gridCol w:w="2634"/>
      </w:tblGrid>
      <w:tr w:rsidR="00EE24EA" w:rsidRPr="000B3212" w:rsidTr="00EE24EA">
        <w:tc>
          <w:tcPr>
            <w:tcW w:w="3227" w:type="dxa"/>
            <w:vAlign w:val="center"/>
          </w:tcPr>
          <w:p w:rsidR="00EE24EA" w:rsidRPr="000B3212" w:rsidRDefault="00EE24EA" w:rsidP="00EE24EA">
            <w:pPr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 xml:space="preserve">COMUNICADO Nº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EE24EA" w:rsidRPr="000B3212" w:rsidRDefault="00EE24EA" w:rsidP="00C55FAC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LLAMADO A INSCRIPCION</w:t>
            </w:r>
          </w:p>
          <w:p w:rsidR="00EE24EA" w:rsidRPr="000B3212" w:rsidRDefault="00EE24EA" w:rsidP="00C55FAC">
            <w:pPr>
              <w:jc w:val="center"/>
              <w:rPr>
                <w:sz w:val="24"/>
                <w:szCs w:val="24"/>
              </w:rPr>
            </w:pPr>
            <w:r w:rsidRPr="000B3212">
              <w:rPr>
                <w:sz w:val="24"/>
                <w:szCs w:val="24"/>
              </w:rPr>
              <w:t>ISFT Nº 118</w:t>
            </w:r>
          </w:p>
        </w:tc>
        <w:tc>
          <w:tcPr>
            <w:tcW w:w="2634" w:type="dxa"/>
            <w:vAlign w:val="center"/>
          </w:tcPr>
          <w:p w:rsidR="00EE24EA" w:rsidRPr="000B3212" w:rsidRDefault="00EE24EA" w:rsidP="00EE2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B321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abril</w:t>
            </w:r>
            <w:r w:rsidRPr="000B3212">
              <w:rPr>
                <w:sz w:val="24"/>
                <w:szCs w:val="24"/>
              </w:rPr>
              <w:t xml:space="preserve"> de 2019</w:t>
            </w:r>
          </w:p>
        </w:tc>
      </w:tr>
    </w:tbl>
    <w:p w:rsidR="00EE24EA" w:rsidRPr="00EE24EA" w:rsidRDefault="00EE24EA" w:rsidP="00EE24EA">
      <w:pPr>
        <w:ind w:firstLine="709"/>
        <w:jc w:val="both"/>
        <w:rPr>
          <w:sz w:val="20"/>
        </w:rPr>
      </w:pPr>
    </w:p>
    <w:p w:rsidR="00EE24EA" w:rsidRPr="00EE24EA" w:rsidRDefault="00EE24EA" w:rsidP="00EE24EA">
      <w:pPr>
        <w:ind w:firstLine="709"/>
        <w:jc w:val="both"/>
        <w:rPr>
          <w:bCs/>
          <w:sz w:val="20"/>
        </w:rPr>
      </w:pPr>
      <w:r w:rsidRPr="00EE24EA">
        <w:rPr>
          <w:sz w:val="20"/>
        </w:rPr>
        <w:t>Secretaría de Asuntos Docentes de San Pedro informa que el Instituto Superior de Formación Técnica Nº 118 llama a Concurso de Títulos, Antecedentes y Oposición para Cobertura de Módulos Suplentes,</w:t>
      </w:r>
      <w:r w:rsidRPr="00EE24EA">
        <w:rPr>
          <w:bCs/>
          <w:sz w:val="20"/>
        </w:rPr>
        <w:t xml:space="preserve"> en el marco de las Resoluciones </w:t>
      </w:r>
      <w:r w:rsidRPr="00EE24EA">
        <w:rPr>
          <w:sz w:val="20"/>
        </w:rPr>
        <w:t>5848/02, 1234/03,</w:t>
      </w:r>
      <w:r w:rsidRPr="00EE24EA">
        <w:rPr>
          <w:bCs/>
          <w:sz w:val="20"/>
        </w:rPr>
        <w:t xml:space="preserve"> 5886/03 y 3753/11 y Disposición 30/05 disponibles en el Instituto (</w:t>
      </w:r>
      <w:proofErr w:type="spellStart"/>
      <w:r w:rsidRPr="00EE24EA">
        <w:rPr>
          <w:bCs/>
          <w:sz w:val="20"/>
        </w:rPr>
        <w:t>Bottaro</w:t>
      </w:r>
      <w:proofErr w:type="spellEnd"/>
      <w:r w:rsidRPr="00EE24EA">
        <w:rPr>
          <w:bCs/>
          <w:sz w:val="20"/>
        </w:rPr>
        <w:t xml:space="preserve"> 995) y en la página de la Dirección General de Cultura y Educación (</w:t>
      </w:r>
      <w:hyperlink r:id="rId6" w:history="1">
        <w:r w:rsidRPr="00EE24EA">
          <w:rPr>
            <w:rStyle w:val="Hipervnculo"/>
            <w:bCs/>
            <w:sz w:val="20"/>
          </w:rPr>
          <w:t>www.abc.gov.ar</w:t>
        </w:r>
      </w:hyperlink>
      <w:r w:rsidRPr="00EE24EA">
        <w:rPr>
          <w:bCs/>
          <w:sz w:val="20"/>
        </w:rPr>
        <w:t>)</w:t>
      </w:r>
    </w:p>
    <w:p w:rsidR="00A55BCC" w:rsidRPr="00EE24EA" w:rsidRDefault="00A55BCC" w:rsidP="003E0F75">
      <w:pPr>
        <w:rPr>
          <w:sz w:val="20"/>
        </w:rPr>
      </w:pPr>
    </w:p>
    <w:tbl>
      <w:tblPr>
        <w:tblW w:w="1119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417"/>
        <w:gridCol w:w="709"/>
        <w:gridCol w:w="709"/>
        <w:gridCol w:w="992"/>
        <w:gridCol w:w="1418"/>
        <w:gridCol w:w="1701"/>
        <w:gridCol w:w="2409"/>
      </w:tblGrid>
      <w:tr w:rsidR="006667BD" w:rsidRPr="006667BD" w:rsidTr="006667BD">
        <w:trPr>
          <w:trHeight w:val="278"/>
          <w:jc w:val="center"/>
        </w:trPr>
        <w:tc>
          <w:tcPr>
            <w:tcW w:w="1844" w:type="dxa"/>
            <w:vAlign w:val="center"/>
          </w:tcPr>
          <w:p w:rsidR="006667BD" w:rsidRPr="006667BD" w:rsidRDefault="006667BD" w:rsidP="006667BD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</w:pPr>
            <w:r w:rsidRPr="006667BD"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  <w:t>TECNICATURA</w:t>
            </w:r>
          </w:p>
        </w:tc>
        <w:tc>
          <w:tcPr>
            <w:tcW w:w="1417" w:type="dxa"/>
            <w:vAlign w:val="center"/>
          </w:tcPr>
          <w:p w:rsidR="006667BD" w:rsidRPr="006667BD" w:rsidRDefault="006667BD" w:rsidP="00167E02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</w:pPr>
            <w:r w:rsidRPr="006667BD">
              <w:rPr>
                <w:rFonts w:asciiTheme="minorHAnsi" w:hAnsiTheme="minorHAnsi" w:cstheme="minorHAnsi"/>
                <w:b/>
                <w:sz w:val="18"/>
                <w:szCs w:val="18"/>
                <w:u w:val="none"/>
              </w:rPr>
              <w:t xml:space="preserve">ASIGNATURA 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AÑO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CANT.</w:t>
            </w:r>
          </w:p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MÓD.</w:t>
            </w:r>
          </w:p>
        </w:tc>
        <w:tc>
          <w:tcPr>
            <w:tcW w:w="992" w:type="dxa"/>
            <w:vAlign w:val="center"/>
          </w:tcPr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SIT. DE</w:t>
            </w:r>
          </w:p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REVISTA</w:t>
            </w:r>
          </w:p>
        </w:tc>
        <w:tc>
          <w:tcPr>
            <w:tcW w:w="1418" w:type="dxa"/>
            <w:vAlign w:val="center"/>
          </w:tcPr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HORARIO</w:t>
            </w:r>
          </w:p>
        </w:tc>
        <w:tc>
          <w:tcPr>
            <w:tcW w:w="1701" w:type="dxa"/>
            <w:vAlign w:val="center"/>
          </w:tcPr>
          <w:p w:rsidR="006667BD" w:rsidRPr="006667BD" w:rsidRDefault="006667BD" w:rsidP="006667B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PERFIL DEL DOCENTE</w:t>
            </w:r>
          </w:p>
        </w:tc>
        <w:tc>
          <w:tcPr>
            <w:tcW w:w="2409" w:type="dxa"/>
            <w:vAlign w:val="center"/>
          </w:tcPr>
          <w:p w:rsidR="006667BD" w:rsidRPr="006667BD" w:rsidRDefault="006667BD" w:rsidP="006667BD">
            <w:pPr>
              <w:jc w:val="center"/>
              <w:rPr>
                <w:rFonts w:asciiTheme="minorHAnsi" w:hAnsiTheme="minorHAnsi" w:cstheme="minorHAnsi"/>
                <w:b/>
                <w:szCs w:val="18"/>
                <w:lang w:val="es-AR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  <w:lang w:val="es-AR"/>
              </w:rPr>
              <w:t>COMISIONES  EVALUADORAS</w:t>
            </w:r>
          </w:p>
        </w:tc>
      </w:tr>
      <w:tr w:rsidR="006667BD" w:rsidRPr="006667BD" w:rsidTr="006667BD">
        <w:trPr>
          <w:trHeight w:val="663"/>
          <w:jc w:val="center"/>
        </w:trPr>
        <w:tc>
          <w:tcPr>
            <w:tcW w:w="1844" w:type="dxa"/>
            <w:vAlign w:val="center"/>
          </w:tcPr>
          <w:p w:rsidR="006667BD" w:rsidRPr="006667BD" w:rsidRDefault="006667BD" w:rsidP="003E78D2">
            <w:pPr>
              <w:pStyle w:val="Ttulo5"/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  <w:r w:rsidRPr="006667BD">
              <w:rPr>
                <w:rFonts w:asciiTheme="minorHAnsi" w:hAnsiTheme="minorHAnsi" w:cstheme="minorHAnsi"/>
                <w:sz w:val="18"/>
                <w:szCs w:val="18"/>
                <w:u w:val="none"/>
              </w:rPr>
              <w:t>TECNICATURA SUPERIOR EN ANÁLISIS DE SISTEMAS</w:t>
            </w:r>
          </w:p>
          <w:p w:rsidR="006667BD" w:rsidRPr="006667BD" w:rsidRDefault="006667BD" w:rsidP="003E78D2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>RES 5817/03</w:t>
            </w:r>
          </w:p>
        </w:tc>
        <w:tc>
          <w:tcPr>
            <w:tcW w:w="1417" w:type="dxa"/>
            <w:vAlign w:val="center"/>
          </w:tcPr>
          <w:p w:rsidR="006667BD" w:rsidRPr="006667BD" w:rsidRDefault="006667BD" w:rsidP="006667BD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 xml:space="preserve">INGLÉS I 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1°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2 (DOS) </w:t>
            </w:r>
          </w:p>
        </w:tc>
        <w:tc>
          <w:tcPr>
            <w:tcW w:w="992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SUPL</w:t>
            </w:r>
          </w:p>
        </w:tc>
        <w:tc>
          <w:tcPr>
            <w:tcW w:w="1418" w:type="dxa"/>
            <w:vAlign w:val="center"/>
          </w:tcPr>
          <w:p w:rsidR="006667BD" w:rsidRPr="006667BD" w:rsidRDefault="006667BD" w:rsidP="007756A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LUNES </w:t>
            </w:r>
          </w:p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21:10 A 23:10 </w:t>
            </w:r>
          </w:p>
        </w:tc>
        <w:tc>
          <w:tcPr>
            <w:tcW w:w="1701" w:type="dxa"/>
            <w:vAlign w:val="center"/>
          </w:tcPr>
          <w:p w:rsidR="006667BD" w:rsidRPr="006667BD" w:rsidRDefault="006667BD" w:rsidP="00C27A64">
            <w:pPr>
              <w:rPr>
                <w:rFonts w:asciiTheme="minorHAnsi" w:hAnsiTheme="minorHAnsi" w:cstheme="minorHAnsi"/>
                <w:szCs w:val="18"/>
              </w:rPr>
            </w:pPr>
            <w:r w:rsidRPr="006667BD"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  <w:t>Profesor de Inglés o Traductor Público Nacional, con experiencia en el área y manejo de software.</w:t>
            </w:r>
          </w:p>
        </w:tc>
        <w:tc>
          <w:tcPr>
            <w:tcW w:w="2409" w:type="dxa"/>
            <w:vAlign w:val="center"/>
          </w:tcPr>
          <w:tbl>
            <w:tblPr>
              <w:tblpPr w:leftFromText="141" w:rightFromText="141" w:vertAnchor="text" w:horzAnchor="margin" w:tblpX="98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1"/>
              <w:gridCol w:w="1279"/>
            </w:tblGrid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TITULARES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SUPLENTES</w:t>
                  </w:r>
                </w:p>
              </w:tc>
            </w:tr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REYNOSO, ENRIQUE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PIOLA, CARLOS</w:t>
                  </w:r>
                </w:p>
              </w:tc>
            </w:tr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TÓRTORA, CARLOS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CASAGRANDE, LUCIANO</w:t>
                  </w:r>
                </w:p>
              </w:tc>
            </w:tr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GARCIA, VANESA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QUINTANS, LAURA</w:t>
                  </w:r>
                </w:p>
              </w:tc>
            </w:tr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CHIORAZO, SOLEDAD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FORTUNATO KARINA</w:t>
                  </w:r>
                </w:p>
              </w:tc>
            </w:tr>
            <w:tr w:rsidR="006667BD" w:rsidRPr="006667BD" w:rsidTr="006667BD">
              <w:tc>
                <w:tcPr>
                  <w:tcW w:w="1101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OLIVERA, PATRICIA</w:t>
                  </w:r>
                </w:p>
              </w:tc>
              <w:tc>
                <w:tcPr>
                  <w:tcW w:w="127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BECERRO, TOMÁS</w:t>
                  </w:r>
                </w:p>
              </w:tc>
            </w:tr>
          </w:tbl>
          <w:p w:rsidR="006667BD" w:rsidRPr="006667BD" w:rsidRDefault="006667BD" w:rsidP="006667BD">
            <w:pPr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</w:pPr>
          </w:p>
        </w:tc>
      </w:tr>
      <w:tr w:rsidR="006667BD" w:rsidRPr="006667BD" w:rsidTr="006667BD">
        <w:trPr>
          <w:trHeight w:val="663"/>
          <w:jc w:val="center"/>
        </w:trPr>
        <w:tc>
          <w:tcPr>
            <w:tcW w:w="1844" w:type="dxa"/>
            <w:vAlign w:val="center"/>
          </w:tcPr>
          <w:p w:rsidR="006667BD" w:rsidRPr="006667BD" w:rsidRDefault="006667BD" w:rsidP="0063583C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>TECNICATURA SUPERIOR EN ADMINISTRACIÓN PÚBLICA                           RES 08/09</w:t>
            </w:r>
          </w:p>
        </w:tc>
        <w:tc>
          <w:tcPr>
            <w:tcW w:w="1417" w:type="dxa"/>
            <w:vAlign w:val="center"/>
          </w:tcPr>
          <w:p w:rsidR="006667BD" w:rsidRPr="006667BD" w:rsidRDefault="006667BD" w:rsidP="00752988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>EDI /COMISIÓN 7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2°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1(UNO) </w:t>
            </w:r>
          </w:p>
        </w:tc>
        <w:tc>
          <w:tcPr>
            <w:tcW w:w="992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SUPL</w:t>
            </w:r>
          </w:p>
        </w:tc>
        <w:tc>
          <w:tcPr>
            <w:tcW w:w="1418" w:type="dxa"/>
            <w:vAlign w:val="center"/>
          </w:tcPr>
          <w:p w:rsidR="006667BD" w:rsidRPr="006667BD" w:rsidRDefault="006667BD" w:rsidP="00C13DB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MARTES </w:t>
            </w:r>
          </w:p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21:10 A 23:10 </w:t>
            </w:r>
          </w:p>
        </w:tc>
        <w:tc>
          <w:tcPr>
            <w:tcW w:w="1701" w:type="dxa"/>
            <w:vAlign w:val="center"/>
          </w:tcPr>
          <w:p w:rsidR="006667BD" w:rsidRPr="006667BD" w:rsidRDefault="006667BD" w:rsidP="00A27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</w:rPr>
            </w:pPr>
            <w:r w:rsidRPr="006667BD"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  <w:t>Licenciado en Economía. Prof. en Economía. Contador Público. Licenciado en Administración.</w:t>
            </w:r>
          </w:p>
        </w:tc>
        <w:tc>
          <w:tcPr>
            <w:tcW w:w="2409" w:type="dxa"/>
            <w:vAlign w:val="center"/>
          </w:tcPr>
          <w:tbl>
            <w:tblPr>
              <w:tblpPr w:leftFromText="141" w:rightFromText="141" w:vertAnchor="text" w:horzAnchor="margin" w:tblpXSpec="right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5"/>
              <w:gridCol w:w="1276"/>
            </w:tblGrid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TITULARES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SUPLENTES</w:t>
                  </w:r>
                </w:p>
              </w:tc>
            </w:tr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REYNOSO, ENRIQUE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PIOLA, CARLOS</w:t>
                  </w:r>
                </w:p>
              </w:tc>
            </w:tr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PADULA, JOSÉ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TÓRTORA, CARLOS</w:t>
                  </w:r>
                </w:p>
              </w:tc>
            </w:tr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SILVA JAVIER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CAPOZZUCA, LUIS</w:t>
                  </w:r>
                </w:p>
              </w:tc>
            </w:tr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BLAS PABLO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BACA, JORGE</w:t>
                  </w:r>
                </w:p>
              </w:tc>
            </w:tr>
            <w:tr w:rsidR="006667BD" w:rsidRPr="006667BD" w:rsidTr="006667BD">
              <w:tc>
                <w:tcPr>
                  <w:tcW w:w="1135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CATICHA, PAULINA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CUCURULO, JUAN JOSÉ</w:t>
                  </w:r>
                </w:p>
              </w:tc>
            </w:tr>
          </w:tbl>
          <w:p w:rsidR="006667BD" w:rsidRPr="006667BD" w:rsidRDefault="006667BD" w:rsidP="006667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</w:pPr>
          </w:p>
        </w:tc>
      </w:tr>
      <w:tr w:rsidR="006667BD" w:rsidRPr="006667BD" w:rsidTr="006667BD">
        <w:trPr>
          <w:trHeight w:val="663"/>
          <w:jc w:val="center"/>
        </w:trPr>
        <w:tc>
          <w:tcPr>
            <w:tcW w:w="1844" w:type="dxa"/>
            <w:vAlign w:val="center"/>
          </w:tcPr>
          <w:p w:rsidR="006667BD" w:rsidRPr="006667BD" w:rsidRDefault="006667BD" w:rsidP="008B5DB2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>TECNICATURA SUPERIOR EN ADMINISTRACIÓN PÚBLICA                           RES 08/09</w:t>
            </w:r>
          </w:p>
        </w:tc>
        <w:tc>
          <w:tcPr>
            <w:tcW w:w="1417" w:type="dxa"/>
            <w:vAlign w:val="center"/>
          </w:tcPr>
          <w:p w:rsidR="006667BD" w:rsidRPr="006667BD" w:rsidRDefault="006667BD" w:rsidP="00752988">
            <w:pPr>
              <w:jc w:val="center"/>
              <w:rPr>
                <w:rFonts w:asciiTheme="minorHAnsi" w:hAnsiTheme="minorHAnsi" w:cstheme="minorHAnsi"/>
                <w:szCs w:val="18"/>
                <w:lang w:val="es-MX"/>
              </w:rPr>
            </w:pPr>
            <w:r w:rsidRPr="006667BD">
              <w:rPr>
                <w:rFonts w:asciiTheme="minorHAnsi" w:hAnsiTheme="minorHAnsi" w:cstheme="minorHAnsi"/>
                <w:szCs w:val="18"/>
                <w:lang w:val="es-MX"/>
              </w:rPr>
              <w:t>EDI / COMISIÓN 8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3°</w:t>
            </w:r>
          </w:p>
        </w:tc>
        <w:tc>
          <w:tcPr>
            <w:tcW w:w="709" w:type="dxa"/>
            <w:vAlign w:val="center"/>
          </w:tcPr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2(DOS) </w:t>
            </w:r>
          </w:p>
        </w:tc>
        <w:tc>
          <w:tcPr>
            <w:tcW w:w="992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>SUPL</w:t>
            </w:r>
          </w:p>
        </w:tc>
        <w:tc>
          <w:tcPr>
            <w:tcW w:w="1418" w:type="dxa"/>
            <w:vAlign w:val="center"/>
          </w:tcPr>
          <w:p w:rsidR="006667BD" w:rsidRPr="006667BD" w:rsidRDefault="006667BD" w:rsidP="00A115D3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MIÉRCOLES </w:t>
            </w:r>
          </w:p>
          <w:p w:rsidR="006667BD" w:rsidRPr="006667BD" w:rsidRDefault="006667BD" w:rsidP="00EE24E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67BD">
              <w:rPr>
                <w:rFonts w:asciiTheme="minorHAnsi" w:hAnsiTheme="minorHAnsi" w:cstheme="minorHAnsi"/>
                <w:b/>
                <w:szCs w:val="18"/>
              </w:rPr>
              <w:t xml:space="preserve">20:00 A 21:00 </w:t>
            </w:r>
          </w:p>
        </w:tc>
        <w:tc>
          <w:tcPr>
            <w:tcW w:w="1701" w:type="dxa"/>
            <w:vAlign w:val="center"/>
          </w:tcPr>
          <w:p w:rsidR="006667BD" w:rsidRPr="006667BD" w:rsidRDefault="006667BD" w:rsidP="00453D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</w:rPr>
            </w:pPr>
            <w:r w:rsidRPr="006667BD"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  <w:t>Licenciado en Economía. Prof. en Economía. Contador Público. Licenciado en Administración.</w:t>
            </w:r>
          </w:p>
        </w:tc>
        <w:tc>
          <w:tcPr>
            <w:tcW w:w="2409" w:type="dxa"/>
            <w:vAlign w:val="center"/>
          </w:tcPr>
          <w:tbl>
            <w:tblPr>
              <w:tblpPr w:leftFromText="141" w:rightFromText="141" w:vertAnchor="text" w:horzAnchor="margin" w:tblpX="98" w:tblpY="20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9"/>
              <w:gridCol w:w="1276"/>
            </w:tblGrid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TITULARES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b/>
                      <w:szCs w:val="18"/>
                      <w:lang w:val="es-AR"/>
                    </w:rPr>
                    <w:t>SUPLENTES</w:t>
                  </w:r>
                </w:p>
              </w:tc>
            </w:tr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REYNOSO, ENRIQUE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PIOLA, CARLOS</w:t>
                  </w:r>
                </w:p>
              </w:tc>
            </w:tr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PADULA, JOSÉ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TÓRTORA, CARLOS</w:t>
                  </w:r>
                </w:p>
              </w:tc>
            </w:tr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SILVA JAVIER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CAPOZZUCA, LUIS</w:t>
                  </w:r>
                </w:p>
              </w:tc>
            </w:tr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BLAS PABLO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BACA JORGE</w:t>
                  </w:r>
                </w:p>
              </w:tc>
            </w:tr>
            <w:tr w:rsidR="006667BD" w:rsidRPr="006667BD" w:rsidTr="006667BD">
              <w:tc>
                <w:tcPr>
                  <w:tcW w:w="1129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CATICHA, PAULINA</w:t>
                  </w:r>
                </w:p>
              </w:tc>
              <w:tc>
                <w:tcPr>
                  <w:tcW w:w="1276" w:type="dxa"/>
                </w:tcPr>
                <w:p w:rsidR="006667BD" w:rsidRPr="006667BD" w:rsidRDefault="006667BD" w:rsidP="006667BD">
                  <w:pPr>
                    <w:rPr>
                      <w:rFonts w:asciiTheme="minorHAnsi" w:hAnsiTheme="minorHAnsi" w:cstheme="minorHAnsi"/>
                      <w:szCs w:val="18"/>
                      <w:lang w:val="es-AR"/>
                    </w:rPr>
                  </w:pPr>
                  <w:r w:rsidRPr="006667BD">
                    <w:rPr>
                      <w:rFonts w:asciiTheme="minorHAnsi" w:hAnsiTheme="minorHAnsi" w:cstheme="minorHAnsi"/>
                      <w:szCs w:val="18"/>
                      <w:lang w:val="es-AR"/>
                    </w:rPr>
                    <w:t>CUCURULO, JUAN JOSÉ</w:t>
                  </w:r>
                </w:p>
              </w:tc>
            </w:tr>
          </w:tbl>
          <w:p w:rsidR="006667BD" w:rsidRPr="006667BD" w:rsidRDefault="006667BD" w:rsidP="006667B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Cs w:val="18"/>
                <w:lang w:val="es-AR" w:eastAsia="es-ES_tradnl"/>
              </w:rPr>
            </w:pPr>
          </w:p>
        </w:tc>
      </w:tr>
    </w:tbl>
    <w:p w:rsidR="00C61FD3" w:rsidRDefault="00C61FD3" w:rsidP="00163C15">
      <w:pPr>
        <w:jc w:val="center"/>
        <w:rPr>
          <w:b/>
          <w:sz w:val="24"/>
          <w:szCs w:val="24"/>
          <w:u w:val="single"/>
        </w:rPr>
      </w:pPr>
    </w:p>
    <w:p w:rsidR="00A55BCC" w:rsidRPr="00167E02" w:rsidRDefault="00A55BCC" w:rsidP="00163C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E02">
        <w:rPr>
          <w:rFonts w:asciiTheme="minorHAnsi" w:hAnsiTheme="minorHAnsi" w:cstheme="minorHAnsi"/>
          <w:b/>
          <w:sz w:val="24"/>
          <w:szCs w:val="24"/>
          <w:u w:val="single"/>
        </w:rPr>
        <w:t>CRONOGRAMA</w:t>
      </w:r>
    </w:p>
    <w:p w:rsidR="00F0494F" w:rsidRDefault="00F0494F" w:rsidP="00163C15">
      <w:pPr>
        <w:jc w:val="center"/>
        <w:rPr>
          <w:b/>
          <w:sz w:val="20"/>
          <w:u w:val="single"/>
        </w:rPr>
      </w:pPr>
    </w:p>
    <w:tbl>
      <w:tblPr>
        <w:tblW w:w="10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5"/>
        <w:gridCol w:w="1696"/>
      </w:tblGrid>
      <w:tr w:rsidR="00F0494F" w:rsidRPr="00167E02" w:rsidTr="00167E02">
        <w:trPr>
          <w:trHeight w:val="460"/>
        </w:trPr>
        <w:tc>
          <w:tcPr>
            <w:tcW w:w="8905" w:type="dxa"/>
            <w:vAlign w:val="center"/>
          </w:tcPr>
          <w:p w:rsidR="00F0494F" w:rsidRPr="00167E02" w:rsidRDefault="00F0494F" w:rsidP="006667BD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Difusión</w:t>
            </w:r>
          </w:p>
        </w:tc>
        <w:tc>
          <w:tcPr>
            <w:tcW w:w="1696" w:type="dxa"/>
            <w:vAlign w:val="center"/>
          </w:tcPr>
          <w:p w:rsidR="00F0494F" w:rsidRPr="00167E02" w:rsidRDefault="002A72BB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1</w:t>
            </w:r>
            <w:r w:rsidR="009A779B" w:rsidRPr="00167E02">
              <w:rPr>
                <w:b/>
                <w:sz w:val="20"/>
              </w:rPr>
              <w:t>7</w:t>
            </w:r>
            <w:bookmarkStart w:id="0" w:name="_GoBack"/>
            <w:bookmarkEnd w:id="0"/>
            <w:r w:rsidRPr="00167E02">
              <w:rPr>
                <w:b/>
                <w:sz w:val="20"/>
              </w:rPr>
              <w:t>/04</w:t>
            </w:r>
            <w:r w:rsidR="00BA58B2" w:rsidRPr="00167E02">
              <w:rPr>
                <w:b/>
                <w:sz w:val="20"/>
              </w:rPr>
              <w:t xml:space="preserve">  al </w:t>
            </w:r>
            <w:r w:rsidR="006667BD" w:rsidRPr="00167E02">
              <w:rPr>
                <w:b/>
                <w:sz w:val="20"/>
              </w:rPr>
              <w:t>03/05</w:t>
            </w:r>
          </w:p>
        </w:tc>
      </w:tr>
      <w:tr w:rsidR="00F0494F" w:rsidRPr="00167E02" w:rsidTr="00167E02">
        <w:trPr>
          <w:trHeight w:val="460"/>
        </w:trPr>
        <w:tc>
          <w:tcPr>
            <w:tcW w:w="8905" w:type="dxa"/>
            <w:vAlign w:val="center"/>
          </w:tcPr>
          <w:p w:rsidR="00F0494F" w:rsidRPr="00167E02" w:rsidRDefault="00EA7BEE" w:rsidP="006667BD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Inscripción con presentación de ANEXO III (Res 5886/03) y de propuesta curricular (</w:t>
            </w:r>
            <w:proofErr w:type="spellStart"/>
            <w:r w:rsidRPr="00167E02">
              <w:rPr>
                <w:b/>
                <w:sz w:val="20"/>
              </w:rPr>
              <w:t>Disp</w:t>
            </w:r>
            <w:proofErr w:type="spellEnd"/>
            <w:r w:rsidRPr="00167E02">
              <w:rPr>
                <w:b/>
                <w:sz w:val="20"/>
              </w:rPr>
              <w:t xml:space="preserve"> 30/05)</w:t>
            </w:r>
            <w:r w:rsidR="00247DBB">
              <w:rPr>
                <w:b/>
                <w:sz w:val="20"/>
              </w:rPr>
              <w:t xml:space="preserve"> en el ISFT 118 sito en </w:t>
            </w:r>
            <w:proofErr w:type="spellStart"/>
            <w:r w:rsidR="00247DBB">
              <w:rPr>
                <w:b/>
                <w:sz w:val="20"/>
              </w:rPr>
              <w:t>Bottaro</w:t>
            </w:r>
            <w:proofErr w:type="spellEnd"/>
            <w:r w:rsidR="00247DBB">
              <w:rPr>
                <w:b/>
                <w:sz w:val="20"/>
              </w:rPr>
              <w:t xml:space="preserve"> Nº 995 en turno vespertino/noche</w:t>
            </w:r>
          </w:p>
        </w:tc>
        <w:tc>
          <w:tcPr>
            <w:tcW w:w="1696" w:type="dxa"/>
            <w:vAlign w:val="center"/>
          </w:tcPr>
          <w:p w:rsidR="00F0494F" w:rsidRPr="00167E02" w:rsidRDefault="00167E02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06/05</w:t>
            </w:r>
            <w:r w:rsidR="00BA58B2" w:rsidRPr="00167E02">
              <w:rPr>
                <w:b/>
                <w:sz w:val="20"/>
              </w:rPr>
              <w:t xml:space="preserve"> al </w:t>
            </w:r>
            <w:r w:rsidR="00A97B9B" w:rsidRPr="00167E02">
              <w:rPr>
                <w:b/>
                <w:sz w:val="20"/>
              </w:rPr>
              <w:t>0</w:t>
            </w:r>
            <w:r w:rsidRPr="00167E02">
              <w:rPr>
                <w:b/>
                <w:sz w:val="20"/>
              </w:rPr>
              <w:t>8</w:t>
            </w:r>
            <w:r w:rsidR="007D529B" w:rsidRPr="00167E02">
              <w:rPr>
                <w:b/>
                <w:sz w:val="20"/>
              </w:rPr>
              <w:t>/0</w:t>
            </w:r>
            <w:r w:rsidR="00A97B9B" w:rsidRPr="00167E02">
              <w:rPr>
                <w:b/>
                <w:sz w:val="20"/>
              </w:rPr>
              <w:t>5</w:t>
            </w:r>
          </w:p>
        </w:tc>
      </w:tr>
      <w:tr w:rsidR="00F0494F" w:rsidRPr="00167E02" w:rsidTr="00167E02">
        <w:trPr>
          <w:trHeight w:val="460"/>
        </w:trPr>
        <w:tc>
          <w:tcPr>
            <w:tcW w:w="8905" w:type="dxa"/>
            <w:vAlign w:val="center"/>
          </w:tcPr>
          <w:p w:rsidR="00F0494F" w:rsidRPr="00167E02" w:rsidRDefault="00F0494F" w:rsidP="006667BD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Evaluación de propuestas y elevación al Tribunal en caso Necesario de los Antecedentes</w:t>
            </w:r>
          </w:p>
        </w:tc>
        <w:tc>
          <w:tcPr>
            <w:tcW w:w="1696" w:type="dxa"/>
            <w:vAlign w:val="center"/>
          </w:tcPr>
          <w:p w:rsidR="00F0494F" w:rsidRPr="00167E02" w:rsidRDefault="00167E02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09</w:t>
            </w:r>
            <w:r w:rsidR="007D529B" w:rsidRPr="00167E02">
              <w:rPr>
                <w:b/>
                <w:sz w:val="20"/>
              </w:rPr>
              <w:t>/0</w:t>
            </w:r>
            <w:r w:rsidR="00A97B9B" w:rsidRPr="00167E02">
              <w:rPr>
                <w:b/>
                <w:sz w:val="20"/>
              </w:rPr>
              <w:t>5</w:t>
            </w:r>
            <w:r w:rsidR="007D529B" w:rsidRPr="00167E02">
              <w:rPr>
                <w:b/>
                <w:sz w:val="20"/>
              </w:rPr>
              <w:t xml:space="preserve"> al  </w:t>
            </w:r>
            <w:r w:rsidRPr="00167E02">
              <w:rPr>
                <w:b/>
                <w:sz w:val="20"/>
              </w:rPr>
              <w:t>22</w:t>
            </w:r>
            <w:r w:rsidR="007D529B" w:rsidRPr="00167E02">
              <w:rPr>
                <w:b/>
                <w:sz w:val="20"/>
              </w:rPr>
              <w:t>/0</w:t>
            </w:r>
            <w:r w:rsidR="00A97B9B" w:rsidRPr="00167E02">
              <w:rPr>
                <w:b/>
                <w:sz w:val="20"/>
              </w:rPr>
              <w:t>5</w:t>
            </w:r>
            <w:r w:rsidR="00262AE4" w:rsidRPr="00167E02">
              <w:rPr>
                <w:b/>
                <w:sz w:val="20"/>
              </w:rPr>
              <w:t>.</w:t>
            </w:r>
          </w:p>
        </w:tc>
      </w:tr>
      <w:tr w:rsidR="00F0494F" w:rsidRPr="00167E02" w:rsidTr="00167E02">
        <w:trPr>
          <w:trHeight w:val="460"/>
        </w:trPr>
        <w:tc>
          <w:tcPr>
            <w:tcW w:w="8905" w:type="dxa"/>
            <w:vAlign w:val="center"/>
          </w:tcPr>
          <w:p w:rsidR="00F0494F" w:rsidRPr="00167E02" w:rsidRDefault="00F0494F" w:rsidP="006667BD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Notificación puntajes obtenidos (Propuesta + Antecedentes)</w:t>
            </w:r>
          </w:p>
        </w:tc>
        <w:tc>
          <w:tcPr>
            <w:tcW w:w="1696" w:type="dxa"/>
            <w:vAlign w:val="center"/>
          </w:tcPr>
          <w:p w:rsidR="00F0494F" w:rsidRPr="00167E02" w:rsidRDefault="00A97B9B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2</w:t>
            </w:r>
            <w:r w:rsidR="00167E02" w:rsidRPr="00167E02">
              <w:rPr>
                <w:b/>
                <w:sz w:val="20"/>
              </w:rPr>
              <w:t>3</w:t>
            </w:r>
            <w:r w:rsidR="007D529B" w:rsidRPr="00167E02">
              <w:rPr>
                <w:b/>
                <w:sz w:val="20"/>
              </w:rPr>
              <w:t>/05</w:t>
            </w:r>
            <w:r w:rsidR="00F0494F" w:rsidRPr="00167E02">
              <w:rPr>
                <w:b/>
                <w:sz w:val="20"/>
              </w:rPr>
              <w:t xml:space="preserve">  al </w:t>
            </w:r>
            <w:r w:rsidRPr="00167E02">
              <w:rPr>
                <w:b/>
                <w:sz w:val="20"/>
              </w:rPr>
              <w:t>2</w:t>
            </w:r>
            <w:r w:rsidR="00167E02" w:rsidRPr="00167E02">
              <w:rPr>
                <w:b/>
                <w:sz w:val="20"/>
              </w:rPr>
              <w:t>4</w:t>
            </w:r>
            <w:r w:rsidR="007D529B" w:rsidRPr="00167E02">
              <w:rPr>
                <w:b/>
                <w:sz w:val="20"/>
              </w:rPr>
              <w:t>/05</w:t>
            </w:r>
            <w:r w:rsidR="00262AE4" w:rsidRPr="00167E02">
              <w:rPr>
                <w:b/>
                <w:sz w:val="20"/>
              </w:rPr>
              <w:t>.</w:t>
            </w:r>
          </w:p>
        </w:tc>
      </w:tr>
      <w:tr w:rsidR="00F0494F" w:rsidRPr="00167E02" w:rsidTr="00167E02">
        <w:trPr>
          <w:trHeight w:val="460"/>
        </w:trPr>
        <w:tc>
          <w:tcPr>
            <w:tcW w:w="8905" w:type="dxa"/>
            <w:vAlign w:val="center"/>
          </w:tcPr>
          <w:p w:rsidR="00F0494F" w:rsidRPr="00167E02" w:rsidRDefault="006667BD" w:rsidP="006667BD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Entrevista</w:t>
            </w:r>
            <w:r w:rsidR="00F0494F" w:rsidRPr="00167E02">
              <w:rPr>
                <w:b/>
                <w:sz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F0494F" w:rsidRPr="00167E02" w:rsidRDefault="00A97B9B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2</w:t>
            </w:r>
            <w:r w:rsidR="00167E02" w:rsidRPr="00167E02">
              <w:rPr>
                <w:b/>
                <w:sz w:val="20"/>
              </w:rPr>
              <w:t>7</w:t>
            </w:r>
            <w:r w:rsidR="007D529B" w:rsidRPr="00167E02">
              <w:rPr>
                <w:b/>
                <w:sz w:val="20"/>
              </w:rPr>
              <w:t>/05</w:t>
            </w:r>
            <w:r w:rsidR="00167E02" w:rsidRPr="00167E02">
              <w:rPr>
                <w:b/>
                <w:sz w:val="20"/>
              </w:rPr>
              <w:t xml:space="preserve"> al 31/05</w:t>
            </w:r>
          </w:p>
        </w:tc>
      </w:tr>
      <w:tr w:rsidR="006667BD" w:rsidRPr="00167E02" w:rsidTr="00167E02">
        <w:trPr>
          <w:trHeight w:val="460"/>
        </w:trPr>
        <w:tc>
          <w:tcPr>
            <w:tcW w:w="8905" w:type="dxa"/>
            <w:vAlign w:val="center"/>
          </w:tcPr>
          <w:p w:rsidR="006667BD" w:rsidRPr="00167E02" w:rsidRDefault="006667BD" w:rsidP="00CD645B">
            <w:pPr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 xml:space="preserve">Notificación orden de mérito </w:t>
            </w:r>
          </w:p>
        </w:tc>
        <w:tc>
          <w:tcPr>
            <w:tcW w:w="1696" w:type="dxa"/>
            <w:vAlign w:val="center"/>
          </w:tcPr>
          <w:p w:rsidR="006667BD" w:rsidRPr="00167E02" w:rsidRDefault="00167E02" w:rsidP="00167E02">
            <w:pPr>
              <w:jc w:val="center"/>
              <w:rPr>
                <w:b/>
                <w:sz w:val="20"/>
              </w:rPr>
            </w:pPr>
            <w:r w:rsidRPr="00167E02">
              <w:rPr>
                <w:b/>
                <w:sz w:val="20"/>
              </w:rPr>
              <w:t>03/06/2019</w:t>
            </w:r>
          </w:p>
        </w:tc>
      </w:tr>
    </w:tbl>
    <w:p w:rsidR="00F0494F" w:rsidRDefault="00F0494F" w:rsidP="00163C15">
      <w:pPr>
        <w:jc w:val="center"/>
        <w:rPr>
          <w:b/>
          <w:sz w:val="20"/>
          <w:u w:val="single"/>
        </w:rPr>
      </w:pPr>
    </w:p>
    <w:p w:rsidR="006667BD" w:rsidRPr="007470A5" w:rsidRDefault="006667BD" w:rsidP="00163C15">
      <w:pPr>
        <w:jc w:val="center"/>
        <w:rPr>
          <w:b/>
          <w:sz w:val="20"/>
          <w:u w:val="single"/>
        </w:rPr>
      </w:pP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A55BCC" w:rsidRPr="00167E02" w:rsidTr="00F60C26">
        <w:trPr>
          <w:trHeight w:val="495"/>
        </w:trPr>
        <w:tc>
          <w:tcPr>
            <w:tcW w:w="10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BCC" w:rsidRPr="00167E02" w:rsidRDefault="00A55BCC" w:rsidP="006770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</w:pPr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Para la presentación de los proyectos: Resolución 5886/03 y Disposición 30</w:t>
            </w:r>
            <w:r w:rsidR="00677077"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/05. PEA y contenidos mínimos</w:t>
            </w:r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 xml:space="preserve"> se encuentran disponibles en nuestro Instituto (</w:t>
            </w:r>
            <w:proofErr w:type="spellStart"/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Bottaro</w:t>
            </w:r>
            <w:proofErr w:type="spellEnd"/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 xml:space="preserve"> 995)</w:t>
            </w:r>
            <w:r w:rsidRPr="00167E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67E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  <w:t>en la página de la Dirección de Cultura y Educación (www.abc.gov.ar).</w:t>
            </w:r>
          </w:p>
        </w:tc>
      </w:tr>
      <w:tr w:rsidR="00A55BCC" w:rsidRPr="00167E02" w:rsidTr="00F60C26">
        <w:trPr>
          <w:trHeight w:val="495"/>
        </w:trPr>
        <w:tc>
          <w:tcPr>
            <w:tcW w:w="10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BCC" w:rsidRPr="00167E02" w:rsidRDefault="00A55BCC" w:rsidP="00F60C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s-ES_tradnl"/>
              </w:rPr>
            </w:pPr>
          </w:p>
        </w:tc>
      </w:tr>
    </w:tbl>
    <w:p w:rsidR="007470A5" w:rsidRPr="00A24B77" w:rsidRDefault="007470A5" w:rsidP="00167E02">
      <w:pPr>
        <w:rPr>
          <w:rFonts w:asciiTheme="minorHAnsi" w:hAnsiTheme="minorHAnsi" w:cstheme="minorHAnsi"/>
          <w:sz w:val="20"/>
        </w:rPr>
      </w:pPr>
    </w:p>
    <w:sectPr w:rsidR="007470A5" w:rsidRPr="00A24B77" w:rsidSect="00EE24EA">
      <w:pgSz w:w="12240" w:h="20160" w:code="5"/>
      <w:pgMar w:top="567" w:right="76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BC"/>
    <w:multiLevelType w:val="hybridMultilevel"/>
    <w:tmpl w:val="3156101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E0E27"/>
    <w:multiLevelType w:val="hybridMultilevel"/>
    <w:tmpl w:val="3E8C04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293B"/>
    <w:multiLevelType w:val="hybridMultilevel"/>
    <w:tmpl w:val="FC5847C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A51953"/>
    <w:multiLevelType w:val="hybridMultilevel"/>
    <w:tmpl w:val="3EC0BBC8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42738"/>
    <w:multiLevelType w:val="hybridMultilevel"/>
    <w:tmpl w:val="AFC825BE"/>
    <w:lvl w:ilvl="0" w:tplc="2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CD648D"/>
    <w:multiLevelType w:val="hybridMultilevel"/>
    <w:tmpl w:val="6E52A0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6C1E"/>
    <w:multiLevelType w:val="hybridMultilevel"/>
    <w:tmpl w:val="03C87A7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D6028"/>
    <w:multiLevelType w:val="hybridMultilevel"/>
    <w:tmpl w:val="5D365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C032A3"/>
    <w:multiLevelType w:val="hybridMultilevel"/>
    <w:tmpl w:val="C8BA07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20B5F"/>
    <w:multiLevelType w:val="hybridMultilevel"/>
    <w:tmpl w:val="F28C93BA"/>
    <w:lvl w:ilvl="0" w:tplc="2C0A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E2008C"/>
    <w:multiLevelType w:val="hybridMultilevel"/>
    <w:tmpl w:val="5D365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F468F"/>
    <w:multiLevelType w:val="hybridMultilevel"/>
    <w:tmpl w:val="3154C4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997A80"/>
    <w:rsid w:val="00006FCD"/>
    <w:rsid w:val="00017DAA"/>
    <w:rsid w:val="000217F2"/>
    <w:rsid w:val="00022253"/>
    <w:rsid w:val="00031DAA"/>
    <w:rsid w:val="0003361E"/>
    <w:rsid w:val="000605DB"/>
    <w:rsid w:val="00066FB9"/>
    <w:rsid w:val="000671AB"/>
    <w:rsid w:val="000919D1"/>
    <w:rsid w:val="000A31D3"/>
    <w:rsid w:val="000A3629"/>
    <w:rsid w:val="000C76CB"/>
    <w:rsid w:val="000D46D2"/>
    <w:rsid w:val="000F1923"/>
    <w:rsid w:val="00114BC3"/>
    <w:rsid w:val="00116FFD"/>
    <w:rsid w:val="00127BBB"/>
    <w:rsid w:val="001406AC"/>
    <w:rsid w:val="00144695"/>
    <w:rsid w:val="00145D66"/>
    <w:rsid w:val="00163C15"/>
    <w:rsid w:val="00167E02"/>
    <w:rsid w:val="001776E3"/>
    <w:rsid w:val="00185526"/>
    <w:rsid w:val="00186348"/>
    <w:rsid w:val="00187121"/>
    <w:rsid w:val="00190CE6"/>
    <w:rsid w:val="001B49B8"/>
    <w:rsid w:val="001D1477"/>
    <w:rsid w:val="001F26DC"/>
    <w:rsid w:val="001F4138"/>
    <w:rsid w:val="002055CC"/>
    <w:rsid w:val="002106B3"/>
    <w:rsid w:val="00210D03"/>
    <w:rsid w:val="0021387F"/>
    <w:rsid w:val="002257BD"/>
    <w:rsid w:val="00226B4E"/>
    <w:rsid w:val="00227828"/>
    <w:rsid w:val="002345FD"/>
    <w:rsid w:val="00243FB8"/>
    <w:rsid w:val="00247DBB"/>
    <w:rsid w:val="00257ACA"/>
    <w:rsid w:val="00262AE4"/>
    <w:rsid w:val="00291498"/>
    <w:rsid w:val="002A72BB"/>
    <w:rsid w:val="002A752E"/>
    <w:rsid w:val="002C1093"/>
    <w:rsid w:val="002C5E68"/>
    <w:rsid w:val="002D034A"/>
    <w:rsid w:val="002E216C"/>
    <w:rsid w:val="002E30EF"/>
    <w:rsid w:val="002E58DB"/>
    <w:rsid w:val="003019E9"/>
    <w:rsid w:val="00305CC7"/>
    <w:rsid w:val="003202BF"/>
    <w:rsid w:val="00330DCD"/>
    <w:rsid w:val="00333A34"/>
    <w:rsid w:val="00336B6F"/>
    <w:rsid w:val="00337279"/>
    <w:rsid w:val="00346BC6"/>
    <w:rsid w:val="003575C7"/>
    <w:rsid w:val="00365F47"/>
    <w:rsid w:val="00387238"/>
    <w:rsid w:val="003B2C88"/>
    <w:rsid w:val="003D29EB"/>
    <w:rsid w:val="003D65C8"/>
    <w:rsid w:val="003E0F75"/>
    <w:rsid w:val="003E22B1"/>
    <w:rsid w:val="003E75DC"/>
    <w:rsid w:val="003E78D2"/>
    <w:rsid w:val="00411CED"/>
    <w:rsid w:val="00423245"/>
    <w:rsid w:val="0042713C"/>
    <w:rsid w:val="00440164"/>
    <w:rsid w:val="00445671"/>
    <w:rsid w:val="00453DEB"/>
    <w:rsid w:val="00477F98"/>
    <w:rsid w:val="00490D23"/>
    <w:rsid w:val="004B5D45"/>
    <w:rsid w:val="004C672B"/>
    <w:rsid w:val="004D19FB"/>
    <w:rsid w:val="004F2FF0"/>
    <w:rsid w:val="004F3526"/>
    <w:rsid w:val="005056A9"/>
    <w:rsid w:val="00543862"/>
    <w:rsid w:val="00572774"/>
    <w:rsid w:val="005A2455"/>
    <w:rsid w:val="005C7CE5"/>
    <w:rsid w:val="005D54B8"/>
    <w:rsid w:val="005E4919"/>
    <w:rsid w:val="005F0E6C"/>
    <w:rsid w:val="0062561F"/>
    <w:rsid w:val="0063583C"/>
    <w:rsid w:val="00642B59"/>
    <w:rsid w:val="00645D4D"/>
    <w:rsid w:val="00646DD2"/>
    <w:rsid w:val="0066024E"/>
    <w:rsid w:val="006630CA"/>
    <w:rsid w:val="006667BD"/>
    <w:rsid w:val="00673CB9"/>
    <w:rsid w:val="00674938"/>
    <w:rsid w:val="00677077"/>
    <w:rsid w:val="00687C4D"/>
    <w:rsid w:val="006A0E83"/>
    <w:rsid w:val="006A2059"/>
    <w:rsid w:val="006B27B3"/>
    <w:rsid w:val="006C1AAE"/>
    <w:rsid w:val="006C43B6"/>
    <w:rsid w:val="006E0F05"/>
    <w:rsid w:val="006E13F5"/>
    <w:rsid w:val="006F5994"/>
    <w:rsid w:val="0070652E"/>
    <w:rsid w:val="00714F01"/>
    <w:rsid w:val="007470A5"/>
    <w:rsid w:val="00752988"/>
    <w:rsid w:val="007641CF"/>
    <w:rsid w:val="007756AB"/>
    <w:rsid w:val="007C3236"/>
    <w:rsid w:val="007D2E8C"/>
    <w:rsid w:val="007D529B"/>
    <w:rsid w:val="007E209C"/>
    <w:rsid w:val="007F1A89"/>
    <w:rsid w:val="00800F83"/>
    <w:rsid w:val="00821F54"/>
    <w:rsid w:val="00847614"/>
    <w:rsid w:val="00884179"/>
    <w:rsid w:val="00890E89"/>
    <w:rsid w:val="008A037C"/>
    <w:rsid w:val="008A7B3B"/>
    <w:rsid w:val="008B1EDC"/>
    <w:rsid w:val="008B5DB2"/>
    <w:rsid w:val="008B6ACA"/>
    <w:rsid w:val="008C008B"/>
    <w:rsid w:val="008D2CBE"/>
    <w:rsid w:val="008E6826"/>
    <w:rsid w:val="00923F99"/>
    <w:rsid w:val="00927CC1"/>
    <w:rsid w:val="0093723F"/>
    <w:rsid w:val="00951072"/>
    <w:rsid w:val="00977910"/>
    <w:rsid w:val="00984596"/>
    <w:rsid w:val="00993E31"/>
    <w:rsid w:val="00997A80"/>
    <w:rsid w:val="009A779B"/>
    <w:rsid w:val="009B10AF"/>
    <w:rsid w:val="009B3B7D"/>
    <w:rsid w:val="009C0C3F"/>
    <w:rsid w:val="009C3AAE"/>
    <w:rsid w:val="009E5B1C"/>
    <w:rsid w:val="009F6DEF"/>
    <w:rsid w:val="00A04E74"/>
    <w:rsid w:val="00A115D3"/>
    <w:rsid w:val="00A2125B"/>
    <w:rsid w:val="00A24B77"/>
    <w:rsid w:val="00A33CB7"/>
    <w:rsid w:val="00A350EB"/>
    <w:rsid w:val="00A36687"/>
    <w:rsid w:val="00A43F70"/>
    <w:rsid w:val="00A55BCC"/>
    <w:rsid w:val="00A813D9"/>
    <w:rsid w:val="00A82876"/>
    <w:rsid w:val="00A82DA3"/>
    <w:rsid w:val="00A97B9B"/>
    <w:rsid w:val="00AD21D9"/>
    <w:rsid w:val="00AD27B6"/>
    <w:rsid w:val="00AD3E06"/>
    <w:rsid w:val="00AE7957"/>
    <w:rsid w:val="00AF1036"/>
    <w:rsid w:val="00AF13A9"/>
    <w:rsid w:val="00B22CFD"/>
    <w:rsid w:val="00B307E9"/>
    <w:rsid w:val="00B32597"/>
    <w:rsid w:val="00B3649F"/>
    <w:rsid w:val="00B4055B"/>
    <w:rsid w:val="00B46D72"/>
    <w:rsid w:val="00B70D1D"/>
    <w:rsid w:val="00BA58B2"/>
    <w:rsid w:val="00BD772F"/>
    <w:rsid w:val="00BE2DBE"/>
    <w:rsid w:val="00BE7A36"/>
    <w:rsid w:val="00BF23A5"/>
    <w:rsid w:val="00BF2A86"/>
    <w:rsid w:val="00C13DB8"/>
    <w:rsid w:val="00C15B5C"/>
    <w:rsid w:val="00C238C1"/>
    <w:rsid w:val="00C27A64"/>
    <w:rsid w:val="00C61FD3"/>
    <w:rsid w:val="00C66B8F"/>
    <w:rsid w:val="00C71ABB"/>
    <w:rsid w:val="00C75446"/>
    <w:rsid w:val="00CB1920"/>
    <w:rsid w:val="00CB7594"/>
    <w:rsid w:val="00CD287E"/>
    <w:rsid w:val="00CF2C8E"/>
    <w:rsid w:val="00D06595"/>
    <w:rsid w:val="00D17FC3"/>
    <w:rsid w:val="00D355CA"/>
    <w:rsid w:val="00D47F04"/>
    <w:rsid w:val="00D50C4E"/>
    <w:rsid w:val="00D55ECE"/>
    <w:rsid w:val="00D779A4"/>
    <w:rsid w:val="00D80DAF"/>
    <w:rsid w:val="00DA35CE"/>
    <w:rsid w:val="00DA4481"/>
    <w:rsid w:val="00DB6B6A"/>
    <w:rsid w:val="00DC2559"/>
    <w:rsid w:val="00DD1924"/>
    <w:rsid w:val="00DE08A2"/>
    <w:rsid w:val="00DE19D9"/>
    <w:rsid w:val="00DF60E5"/>
    <w:rsid w:val="00E33A45"/>
    <w:rsid w:val="00E37311"/>
    <w:rsid w:val="00E374A0"/>
    <w:rsid w:val="00E41DD6"/>
    <w:rsid w:val="00E503CC"/>
    <w:rsid w:val="00E575B3"/>
    <w:rsid w:val="00E67CD9"/>
    <w:rsid w:val="00E844DC"/>
    <w:rsid w:val="00EA0D6E"/>
    <w:rsid w:val="00EA2A7D"/>
    <w:rsid w:val="00EA7BEE"/>
    <w:rsid w:val="00EC2966"/>
    <w:rsid w:val="00ED3578"/>
    <w:rsid w:val="00EE24EA"/>
    <w:rsid w:val="00F0494F"/>
    <w:rsid w:val="00F41A27"/>
    <w:rsid w:val="00F60C26"/>
    <w:rsid w:val="00F621AC"/>
    <w:rsid w:val="00F755EF"/>
    <w:rsid w:val="00FA3F7E"/>
    <w:rsid w:val="00FA53F4"/>
    <w:rsid w:val="00FB0443"/>
    <w:rsid w:val="00FC1300"/>
    <w:rsid w:val="00FC49BD"/>
    <w:rsid w:val="00FD0D5D"/>
    <w:rsid w:val="00FD1A71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80"/>
    <w:rPr>
      <w:rFonts w:ascii="Arial" w:eastAsia="Times New Roman" w:hAnsi="Arial" w:cs="Arial"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E0F75"/>
    <w:pPr>
      <w:keepNext/>
      <w:outlineLvl w:val="1"/>
    </w:pPr>
    <w:rPr>
      <w:rFonts w:cs="Times New Roman"/>
      <w:b/>
      <w:sz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3E0F75"/>
    <w:pPr>
      <w:keepNext/>
      <w:tabs>
        <w:tab w:val="left" w:pos="142"/>
        <w:tab w:val="left" w:pos="4395"/>
        <w:tab w:val="left" w:pos="7371"/>
      </w:tabs>
      <w:outlineLvl w:val="4"/>
    </w:pPr>
    <w:rPr>
      <w:rFonts w:ascii="Times New Roman" w:hAnsi="Times New Roman" w:cs="Times New Roman"/>
      <w:sz w:val="24"/>
      <w:u w:val="single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1D147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3E0F75"/>
    <w:pPr>
      <w:keepNext/>
      <w:spacing w:line="240" w:lineRule="exact"/>
      <w:jc w:val="center"/>
      <w:outlineLvl w:val="8"/>
    </w:pPr>
    <w:rPr>
      <w:rFonts w:cs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E0F75"/>
    <w:rPr>
      <w:rFonts w:ascii="Arial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E0F75"/>
    <w:rPr>
      <w:rFonts w:ascii="Times New Roman" w:hAnsi="Times New Roman" w:cs="Times New Roman"/>
      <w:sz w:val="20"/>
      <w:szCs w:val="20"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45D6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E0F75"/>
    <w:rPr>
      <w:rFonts w:ascii="Arial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97A80"/>
    <w:pPr>
      <w:jc w:val="both"/>
    </w:pPr>
    <w:rPr>
      <w:rFonts w:cs="Times New Roman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7A80"/>
    <w:rPr>
      <w:rFonts w:ascii="Arial" w:hAnsi="Arial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997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7A80"/>
    <w:rPr>
      <w:rFonts w:ascii="Times New Roman" w:eastAsia="Times New Roman" w:hAnsi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3E0F7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E0F75"/>
    <w:rPr>
      <w:rFonts w:ascii="Arial" w:hAnsi="Arial" w:cs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66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055CC"/>
    <w:rPr>
      <w:rFonts w:ascii="Times New Roman" w:hAnsi="Times New Roman" w:cs="Arial"/>
      <w:sz w:val="2"/>
      <w:lang w:val="es-ES" w:eastAsia="es-ES"/>
    </w:rPr>
  </w:style>
  <w:style w:type="character" w:styleId="Hipervnculo">
    <w:name w:val="Hyperlink"/>
    <w:basedOn w:val="Fuentedeprrafopredeter"/>
    <w:semiHidden/>
    <w:unhideWhenUsed/>
    <w:rsid w:val="00EE2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.gov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FF7C-81A3-4E8E-82F3-0862516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Nº 48</vt:lpstr>
    </vt:vector>
  </TitlesOfParts>
  <Company>Simak-PC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Nº 48</dc:title>
  <dc:creator>Usuario</dc:creator>
  <cp:lastModifiedBy>Usuario</cp:lastModifiedBy>
  <cp:revision>4</cp:revision>
  <cp:lastPrinted>2019-04-17T15:29:00Z</cp:lastPrinted>
  <dcterms:created xsi:type="dcterms:W3CDTF">2019-04-17T14:12:00Z</dcterms:created>
  <dcterms:modified xsi:type="dcterms:W3CDTF">2019-04-17T15:30:00Z</dcterms:modified>
</cp:coreProperties>
</file>